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F75E7" w14:textId="77777777" w:rsidR="005E3CBB" w:rsidRPr="006E3DDF" w:rsidRDefault="005E3CBB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19EACE5A" w14:textId="6CEFD7AB" w:rsidR="005E3CBB" w:rsidRPr="006E3DDF" w:rsidRDefault="00F4730E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2567A7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5FFB0558" w14:textId="77777777" w:rsidR="005E3CBB" w:rsidRPr="006E3DDF" w:rsidRDefault="00F4730E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3C08F914" w14:textId="77777777" w:rsidR="005E3CBB" w:rsidRPr="006E3DDF" w:rsidRDefault="00F4730E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3F4854A0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54E3483A" w14:textId="77777777" w:rsidR="005E3CBB" w:rsidRPr="006E3DDF" w:rsidRDefault="00F4730E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E3DDF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oraz socjalno-bytowego w 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18C2D4DD" w14:textId="646B0AA6" w:rsidR="005E3CBB" w:rsidRPr="006E3DDF" w:rsidRDefault="00F4730E" w:rsidP="006E3DDF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E3DDF">
        <w:rPr>
          <w:rFonts w:eastAsia="Times New Roman" w:cs="Times New Roman"/>
          <w:b/>
          <w:bCs/>
          <w:color w:val="auto"/>
          <w:sz w:val="20"/>
          <w:szCs w:val="20"/>
        </w:rPr>
        <w:t>poprzez przebudowę i modernizację oddziałów i zakup aparatury medycznej</w:t>
      </w:r>
      <w:r w:rsidR="006E3DDF" w:rsidRPr="006E3DDF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6E3DDF">
        <w:rPr>
          <w:rFonts w:eastAsia="Times New Roman" w:cs="Times New Roman"/>
          <w:b/>
          <w:bCs/>
          <w:color w:val="auto"/>
          <w:sz w:val="20"/>
          <w:szCs w:val="20"/>
        </w:rPr>
        <w:t xml:space="preserve">realizowanego z Krajowego Planu Odbudowy i Zwiększania Odporności – komponentu D „Efektywność, dostępność i jakość systemu ochrony zdrowia”, </w:t>
      </w:r>
      <w:r w:rsidR="006E3DDF" w:rsidRPr="006E3DDF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6E3DDF">
        <w:rPr>
          <w:rFonts w:eastAsia="Times New Roman" w:cs="Times New Roman"/>
          <w:b/>
          <w:bCs/>
          <w:color w:val="auto"/>
          <w:sz w:val="20"/>
          <w:szCs w:val="20"/>
        </w:rPr>
        <w:t>inwestycji D1.1.1 Rozwój i modernizacja infrastruktury centrów opieki wysokospecjalistycznej i innych podmiotów leczniczych.</w:t>
      </w:r>
      <w:r w:rsidR="00701034" w:rsidRPr="00701034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701034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056CE666" w14:textId="77777777" w:rsidR="005E3CBB" w:rsidRPr="006E3DDF" w:rsidRDefault="005E3CBB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4FA8FB2C" w14:textId="77777777" w:rsidR="00340E6A" w:rsidRPr="00340E6A" w:rsidRDefault="00340E6A" w:rsidP="00340E6A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340E6A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340E6A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5EA62DB4" w14:textId="77777777" w:rsidR="005E3CBB" w:rsidRPr="006E3DDF" w:rsidRDefault="005E3CBB">
      <w:pPr>
        <w:pStyle w:val="Normalny1"/>
        <w:spacing w:after="0"/>
        <w:contextualSpacing/>
        <w:jc w:val="center"/>
        <w:rPr>
          <w:rFonts w:cs="Times New Roman"/>
          <w:color w:val="EE0000"/>
          <w:sz w:val="20"/>
          <w:szCs w:val="20"/>
        </w:rPr>
      </w:pPr>
    </w:p>
    <w:p w14:paraId="28344D6D" w14:textId="1FD8DFEC" w:rsidR="005E3CBB" w:rsidRPr="006E3DDF" w:rsidRDefault="00F4730E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8B74A1" w:rsidRPr="006E3DDF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3</w:t>
      </w:r>
      <w:r w:rsidRPr="006E3DDF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STOLIK KAWOWY OKRĄGŁY</w:t>
      </w:r>
    </w:p>
    <w:p w14:paraId="798B0BD0" w14:textId="77777777" w:rsidR="005E3CBB" w:rsidRPr="006E3DDF" w:rsidRDefault="005E3CBB">
      <w:pPr>
        <w:pStyle w:val="Normalny1"/>
        <w:spacing w:after="0" w:line="240" w:lineRule="auto"/>
        <w:rPr>
          <w:rFonts w:cs="Times New Roman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7"/>
        <w:gridCol w:w="980"/>
        <w:gridCol w:w="1611"/>
        <w:gridCol w:w="1622"/>
        <w:gridCol w:w="1061"/>
        <w:gridCol w:w="2116"/>
        <w:gridCol w:w="2551"/>
      </w:tblGrid>
      <w:tr w:rsidR="006E3DDF" w:rsidRPr="006E3DDF" w14:paraId="0F0A8377" w14:textId="77777777" w:rsidTr="006E3DDF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65113C3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F6FFA94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5ECD855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A34032E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86ACE6E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47E402E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A71060A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0D01ABF7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142EDFA6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6546B0A1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63F2FBB5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7BAF4C2E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(jeżeli dotyczy) </w:t>
            </w:r>
            <w:r w:rsidRPr="006E3DDF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6E3DDF" w:rsidRPr="006E3DDF" w14:paraId="3ABA6D63" w14:textId="77777777" w:rsidTr="006E3DDF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1621E5C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C3376C1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D5FA0F4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8AE9E7D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E02DFFA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F5746FF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24B81ED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5C41A0A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F27F3A1" w14:textId="77777777" w:rsidR="005E3CBB" w:rsidRPr="006E3DDF" w:rsidRDefault="00F4730E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6E3DDF" w:rsidRPr="006E3DDF" w14:paraId="4957E5BF" w14:textId="77777777" w:rsidTr="006E3DDF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033939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B6F369" w14:textId="77777777" w:rsidR="005E3CBB" w:rsidRPr="006E3DDF" w:rsidRDefault="00F4730E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Stolik kawowy okrągły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A4C35C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Szt.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E76D72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105EA421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19CB4741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vAlign w:val="center"/>
          </w:tcPr>
          <w:p w14:paraId="2679441C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1536A231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6BF8F83B" w14:textId="77777777" w:rsidR="005E3CBB" w:rsidRPr="006E3DDF" w:rsidRDefault="005E3CBB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6E3DDF" w:rsidRPr="006E3DDF" w14:paraId="6BC67792" w14:textId="77777777" w:rsidTr="006E3DDF">
        <w:trPr>
          <w:trHeight w:val="400"/>
          <w:jc w:val="center"/>
        </w:trPr>
        <w:tc>
          <w:tcPr>
            <w:tcW w:w="80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15A308" w14:textId="77777777" w:rsidR="005E3CBB" w:rsidRPr="006E3DDF" w:rsidRDefault="00F4730E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1C5128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A6250E8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6CB59" w14:textId="77777777" w:rsidR="005E3CBB" w:rsidRPr="006E3DDF" w:rsidRDefault="005E3CB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</w:tcBorders>
          </w:tcPr>
          <w:p w14:paraId="4D73BA7F" w14:textId="77777777" w:rsidR="005E3CBB" w:rsidRPr="006E3DDF" w:rsidRDefault="005E3CBB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5078DE44" w14:textId="77777777" w:rsidR="006E3DDF" w:rsidRPr="00AF75E5" w:rsidRDefault="006E3DDF" w:rsidP="006E3DDF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47F3BF01" w14:textId="77777777" w:rsidR="006E3DDF" w:rsidRPr="00AF75E5" w:rsidRDefault="006E3DDF" w:rsidP="006E3DDF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1" w:name="_Hlk220388867"/>
      <w:bookmarkEnd w:id="0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690B98F4" w14:textId="77777777" w:rsidR="005E3CBB" w:rsidRPr="006E3DDF" w:rsidRDefault="005E3CBB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CF7C94A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8F2175D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A7731D1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9BEC90A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7333B41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375166A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DE9A645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79C5CA9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49BB70F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4CA7100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55DC977" w14:textId="77777777" w:rsidR="005E3CBB" w:rsidRPr="006E3DDF" w:rsidRDefault="005E3CB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A06CA79" w14:textId="77777777" w:rsidR="005E3CBB" w:rsidRPr="006E3DDF" w:rsidRDefault="005E3CBB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192618B" w14:textId="77777777" w:rsidR="005E3CBB" w:rsidRDefault="005E3CBB">
      <w:pPr>
        <w:pStyle w:val="Normalny1"/>
        <w:rPr>
          <w:rFonts w:eastAsia="Book Antiqua" w:cs="Times New Roman"/>
          <w:b/>
          <w:color w:val="EE0000"/>
          <w:sz w:val="20"/>
          <w:szCs w:val="20"/>
        </w:rPr>
      </w:pPr>
    </w:p>
    <w:p w14:paraId="77DE8795" w14:textId="77777777" w:rsidR="006E3DDF" w:rsidRPr="006E3DDF" w:rsidRDefault="006E3DDF">
      <w:pPr>
        <w:pStyle w:val="Normalny1"/>
        <w:rPr>
          <w:rFonts w:eastAsia="Book Antiqua" w:cs="Times New Roman"/>
          <w:b/>
          <w:color w:val="EE0000"/>
          <w:sz w:val="20"/>
          <w:szCs w:val="20"/>
        </w:rPr>
      </w:pPr>
    </w:p>
    <w:p w14:paraId="77B4E650" w14:textId="77777777" w:rsidR="005E3CBB" w:rsidRPr="006E3DDF" w:rsidRDefault="00F4730E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71F47C93" w14:textId="77777777" w:rsidR="005E3CBB" w:rsidRPr="006E3DDF" w:rsidRDefault="00F4730E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E3DDF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4B5C1ACC" w14:textId="77777777" w:rsidR="005E3CBB" w:rsidRPr="006E3DDF" w:rsidRDefault="005E3CBB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6E3DDF" w:rsidRPr="006E3DDF" w14:paraId="55F032FC" w14:textId="77777777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7CE6A4" w14:textId="77777777" w:rsidR="005E3CBB" w:rsidRPr="006E3DDF" w:rsidRDefault="00F4730E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7DA8F5F2" w14:textId="77777777" w:rsidR="005E3CBB" w:rsidRPr="006E3DDF" w:rsidRDefault="00F4730E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6E3DDF" w:rsidRPr="006E3DDF" w14:paraId="1B56BDC3" w14:textId="77777777">
        <w:trPr>
          <w:trHeight w:val="285"/>
          <w:jc w:val="center"/>
        </w:trPr>
        <w:tc>
          <w:tcPr>
            <w:tcW w:w="13853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AE0C0F0" w14:textId="77777777" w:rsidR="005E3CBB" w:rsidRPr="006E3DDF" w:rsidRDefault="00F4730E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Stolik kawowy okrągły – 6 SZT.</w:t>
            </w:r>
          </w:p>
        </w:tc>
      </w:tr>
      <w:tr w:rsidR="006E3DDF" w:rsidRPr="006E3DDF" w14:paraId="0DE791CB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BA9E01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374C8719" w14:textId="77777777" w:rsidR="005E3CBB" w:rsidRPr="006E3DDF" w:rsidRDefault="00F4730E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powystawowy</w:t>
            </w:r>
          </w:p>
        </w:tc>
      </w:tr>
      <w:tr w:rsidR="006E3DDF" w:rsidRPr="006E3DDF" w14:paraId="2123FE24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D0C5B5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6F3D63A1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Blat okrągły</w:t>
            </w:r>
          </w:p>
        </w:tc>
      </w:tr>
      <w:tr w:rsidR="006E3DDF" w:rsidRPr="006E3DDF" w14:paraId="792CF8D8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D97F38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3EF286DF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 blatu: płyta wiórowa laminowana</w:t>
            </w:r>
          </w:p>
        </w:tc>
      </w:tr>
      <w:tr w:rsidR="006E3DDF" w:rsidRPr="006E3DDF" w14:paraId="3B5519D2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D535C85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114372" w14:textId="11871C0B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blatu - Dąb Sonoma</w:t>
            </w:r>
            <w:r w:rsidR="0016663F"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z możliwością wyboru</w:t>
            </w:r>
            <w:r w:rsidR="000444EE"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odcienia</w:t>
            </w:r>
            <w:r w:rsidR="0016663F"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ze wzornika</w:t>
            </w:r>
          </w:p>
        </w:tc>
      </w:tr>
      <w:tr w:rsidR="006E3DDF" w:rsidRPr="006E3DDF" w14:paraId="6D879AA0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ACC69FA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F0A69C0" w14:textId="77777777" w:rsidR="005E3CBB" w:rsidRPr="006E3DDF" w:rsidRDefault="00F4730E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Grubość blatu 40 mm (+/-10mm)</w:t>
            </w:r>
          </w:p>
        </w:tc>
      </w:tr>
      <w:tr w:rsidR="006E3DDF" w:rsidRPr="006E3DDF" w14:paraId="70F558BD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643EEF4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32BFCF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blatu 70 mm (+/-10 mm)</w:t>
            </w:r>
          </w:p>
        </w:tc>
      </w:tr>
      <w:tr w:rsidR="006E3DDF" w:rsidRPr="006E3DDF" w14:paraId="50AFF6E3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F5A4446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F9DD6A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Średnica blatu: 60 mm (+/- 10mm)</w:t>
            </w:r>
          </w:p>
        </w:tc>
      </w:tr>
      <w:tr w:rsidR="006E3DDF" w:rsidRPr="006E3DDF" w14:paraId="059D6735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99F31F8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4C9FDB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Konstrukcja stelaża: stalowa, malowana proszkowo </w:t>
            </w:r>
          </w:p>
        </w:tc>
      </w:tr>
      <w:tr w:rsidR="006E3DDF" w:rsidRPr="006E3DDF" w14:paraId="79F40020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28D1D25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A3D374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Stalowa, okrągła podstawa</w:t>
            </w:r>
          </w:p>
        </w:tc>
      </w:tr>
      <w:tr w:rsidR="006E3DDF" w:rsidRPr="006E3DDF" w14:paraId="49D5E793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0B5CDA1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9E52A8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stelaża i podstawy: biały lub srebrny</w:t>
            </w:r>
          </w:p>
        </w:tc>
      </w:tr>
      <w:tr w:rsidR="006E3DDF" w:rsidRPr="006E3DDF" w14:paraId="128EF6D9" w14:textId="77777777">
        <w:trPr>
          <w:trHeight w:val="2826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21C5A6" w14:textId="77777777" w:rsidR="005E3CBB" w:rsidRPr="006E3DDF" w:rsidRDefault="00F4730E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A84393" w14:textId="77777777" w:rsidR="005E3CBB" w:rsidRPr="006E3DDF" w:rsidRDefault="00F4730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3235492D" w14:textId="77777777" w:rsidR="005E3CBB" w:rsidRPr="006E3DDF" w:rsidRDefault="00F4730E">
            <w:pPr>
              <w:pStyle w:val="Standard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3D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E3DDF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4445" distL="0" distR="0" wp14:anchorId="02B8E37F" wp14:editId="09FC2DBF">
                  <wp:extent cx="2428875" cy="2929255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92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516F8" w14:textId="77777777" w:rsidR="005E3CBB" w:rsidRPr="006E3DDF" w:rsidRDefault="005E3CBB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11A092A4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8264CB5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0599F42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93F8936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57F951D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A8851B9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5AB41E64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AFEC9A7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B8AF804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D597DF5" w14:textId="77777777" w:rsidR="005E3CBB" w:rsidRPr="006E3DDF" w:rsidRDefault="005E3CB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6E3DDF" w:rsidRPr="006E3DDF" w14:paraId="1580C7FA" w14:textId="77777777">
        <w:trPr>
          <w:trHeight w:val="259"/>
          <w:jc w:val="center"/>
        </w:trPr>
        <w:tc>
          <w:tcPr>
            <w:tcW w:w="11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D41E4F0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3F8A939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6E3DDF" w:rsidRPr="006E3DDF" w14:paraId="6569BA81" w14:textId="77777777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8847440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C6C7817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847F714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6E3DDF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DE8340" w14:textId="77777777" w:rsidR="005E3CBB" w:rsidRPr="006E3DDF" w:rsidRDefault="005E3CBB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725DDE93" w14:textId="77777777" w:rsidR="005E3CBB" w:rsidRPr="006E3DDF" w:rsidRDefault="005E3CBB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1630B3AD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6E3DDF" w:rsidRPr="006E3DDF" w14:paraId="0AB9B8F9" w14:textId="77777777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424CBB8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2A8180D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5AF8C20" w14:textId="77777777" w:rsidR="005E3CBB" w:rsidRPr="006E3DDF" w:rsidRDefault="00F4730E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E3DDF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9FACEC" w14:textId="77777777" w:rsidR="005E3CBB" w:rsidRPr="006E3DDF" w:rsidRDefault="005E3CBB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11F9D6C4" w14:textId="77777777" w:rsidR="005E3CBB" w:rsidRPr="006E3DDF" w:rsidRDefault="005E3CBB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8B0DA6C" w14:textId="77777777" w:rsidR="005E3CBB" w:rsidRPr="006E3DDF" w:rsidRDefault="00F4730E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73B82411" w14:textId="77777777" w:rsidR="005E3CBB" w:rsidRPr="006E3DDF" w:rsidRDefault="00F4730E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6E3DDF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6E3DDF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6E3DDF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7A4CA146" w14:textId="77777777" w:rsidR="005E3CBB" w:rsidRPr="006E3DDF" w:rsidRDefault="005E3CBB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68D3F96E" w14:textId="77777777" w:rsidR="005E3CBB" w:rsidRPr="006E3DDF" w:rsidRDefault="00F4730E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6E3DDF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796B928C" w14:textId="77777777" w:rsidR="006E3DDF" w:rsidRPr="006E3DDF" w:rsidRDefault="006E3DDF" w:rsidP="006E3DDF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6E3DDF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6E3DDF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2EE20A9C" w14:textId="77777777" w:rsidR="006E3DDF" w:rsidRPr="006E3DDF" w:rsidRDefault="006E3DDF" w:rsidP="006E3DDF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0BDBEFE" w14:textId="77777777" w:rsidR="006E3DDF" w:rsidRPr="006E3DDF" w:rsidRDefault="006E3DDF" w:rsidP="006E3DDF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6DB9F541" w14:textId="77777777" w:rsidR="005E3CBB" w:rsidRPr="006E3DDF" w:rsidRDefault="005E3CBB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2029DDA" w14:textId="77777777" w:rsidR="005E3CBB" w:rsidRPr="006E3DDF" w:rsidRDefault="005E3CBB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096E6294" w14:textId="77777777" w:rsidR="005E3CBB" w:rsidRPr="006E3DDF" w:rsidRDefault="00F4730E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6AC88BF3" w14:textId="77777777" w:rsidR="005E3CBB" w:rsidRPr="006E3DDF" w:rsidRDefault="00F4730E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6E3DDF">
        <w:rPr>
          <w:rFonts w:eastAsia="Book Antiqua" w:cs="Times New Roman"/>
          <w:bCs/>
          <w:color w:val="auto"/>
          <w:sz w:val="20"/>
          <w:szCs w:val="20"/>
        </w:rPr>
        <w:tab/>
      </w:r>
      <w:r w:rsidRPr="006E3DDF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6E3DDF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2AADCE5B" w14:textId="77777777" w:rsidR="005E3CBB" w:rsidRPr="006E3DDF" w:rsidRDefault="00F4730E">
      <w:pPr>
        <w:pStyle w:val="Normalny1"/>
        <w:widowControl w:val="0"/>
        <w:spacing w:after="0" w:line="240" w:lineRule="auto"/>
        <w:ind w:left="8496"/>
        <w:rPr>
          <w:rFonts w:cs="Times New Roman"/>
          <w:color w:val="auto"/>
          <w:sz w:val="20"/>
          <w:szCs w:val="20"/>
        </w:rPr>
      </w:pPr>
      <w:r w:rsidRPr="006E3DDF">
        <w:rPr>
          <w:rFonts w:eastAsia="Book Antiqua" w:cs="Times New Roman"/>
          <w:bCs/>
          <w:i/>
          <w:color w:val="auto"/>
          <w:sz w:val="20"/>
          <w:szCs w:val="20"/>
        </w:rPr>
        <w:t xml:space="preserve">      podpis osoby/osób upoważnionej/upoważnionych</w:t>
      </w:r>
      <w:r w:rsidRPr="006E3DDF">
        <w:rPr>
          <w:rFonts w:cs="Times New Roman"/>
          <w:color w:val="auto"/>
          <w:sz w:val="20"/>
          <w:szCs w:val="20"/>
        </w:rPr>
        <w:t xml:space="preserve"> </w:t>
      </w:r>
      <w:r w:rsidRPr="006E3DDF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68D2543F" w14:textId="77777777" w:rsidR="005E3CBB" w:rsidRPr="006E3DDF" w:rsidRDefault="005E3CBB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67F6D0E6" w14:textId="77777777" w:rsidR="005E3CBB" w:rsidRPr="006E3DDF" w:rsidRDefault="005E3CBB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5E3CBB" w:rsidRPr="006E3DDF">
      <w:headerReference w:type="default" r:id="rId9"/>
      <w:footerReference w:type="default" r:id="rId10"/>
      <w:pgSz w:w="16838" w:h="11906" w:orient="landscape"/>
      <w:pgMar w:top="766" w:right="720" w:bottom="766" w:left="720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5FC2D" w14:textId="77777777" w:rsidR="003274BE" w:rsidRDefault="003274BE">
      <w:r>
        <w:separator/>
      </w:r>
    </w:p>
  </w:endnote>
  <w:endnote w:type="continuationSeparator" w:id="0">
    <w:p w14:paraId="1AA3958F" w14:textId="77777777" w:rsidR="003274BE" w:rsidRDefault="0032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88FA" w14:textId="77777777" w:rsidR="005E3CBB" w:rsidRDefault="005E3CBB">
    <w:pPr>
      <w:pStyle w:val="Stopka"/>
    </w:pPr>
  </w:p>
  <w:p w14:paraId="7268BCEE" w14:textId="77777777" w:rsidR="005E3CBB" w:rsidRDefault="005E3C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3242" w14:textId="77777777" w:rsidR="003274BE" w:rsidRDefault="003274BE">
      <w:r>
        <w:separator/>
      </w:r>
    </w:p>
  </w:footnote>
  <w:footnote w:type="continuationSeparator" w:id="0">
    <w:p w14:paraId="4126E70F" w14:textId="77777777" w:rsidR="003274BE" w:rsidRDefault="00327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84635" w14:textId="77777777" w:rsidR="005E3CBB" w:rsidRDefault="00F4730E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7C3C76A1" wp14:editId="36A005BC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E0C51"/>
    <w:multiLevelType w:val="multilevel"/>
    <w:tmpl w:val="6D72240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92B47"/>
    <w:multiLevelType w:val="multilevel"/>
    <w:tmpl w:val="0960EF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F0659F"/>
    <w:multiLevelType w:val="multilevel"/>
    <w:tmpl w:val="CED44A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039421">
    <w:abstractNumId w:val="3"/>
  </w:num>
  <w:num w:numId="2" w16cid:durableId="1156458538">
    <w:abstractNumId w:val="1"/>
  </w:num>
  <w:num w:numId="3" w16cid:durableId="1280917409">
    <w:abstractNumId w:val="2"/>
  </w:num>
  <w:num w:numId="4" w16cid:durableId="167957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CBB"/>
    <w:rsid w:val="000444EE"/>
    <w:rsid w:val="000563BB"/>
    <w:rsid w:val="000A20A2"/>
    <w:rsid w:val="00103F67"/>
    <w:rsid w:val="0016663F"/>
    <w:rsid w:val="002567A7"/>
    <w:rsid w:val="003274BE"/>
    <w:rsid w:val="00340E6A"/>
    <w:rsid w:val="003A7B17"/>
    <w:rsid w:val="003F7B73"/>
    <w:rsid w:val="00434D27"/>
    <w:rsid w:val="00576592"/>
    <w:rsid w:val="005E3CBB"/>
    <w:rsid w:val="00687F61"/>
    <w:rsid w:val="006E3DDF"/>
    <w:rsid w:val="00701034"/>
    <w:rsid w:val="00826D8A"/>
    <w:rsid w:val="008405D2"/>
    <w:rsid w:val="008B74A1"/>
    <w:rsid w:val="008D55B0"/>
    <w:rsid w:val="00907164"/>
    <w:rsid w:val="00924576"/>
    <w:rsid w:val="00BA41E6"/>
    <w:rsid w:val="00F22168"/>
    <w:rsid w:val="00F4730E"/>
    <w:rsid w:val="00F9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8F470"/>
  <w15:docId w15:val="{44987CF5-9E56-44A4-ADEB-EAEB4A62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link w:val="Nagwek1Znak"/>
    <w:uiPriority w:val="9"/>
    <w:qFormat/>
    <w:rsid w:val="001727A6"/>
    <w:pPr>
      <w:keepNext/>
      <w:keepLines/>
      <w:widowControl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2"/>
    </w:pPr>
    <w:rPr>
      <w:rFonts w:ascii="Aptos" w:eastAsiaTheme="majorEastAsia" w:hAnsi="Aptos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3"/>
    </w:pPr>
    <w:rPr>
      <w:rFonts w:ascii="Aptos" w:eastAsiaTheme="majorEastAsia" w:hAnsi="Aptos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4"/>
    </w:pPr>
    <w:rPr>
      <w:rFonts w:ascii="Aptos" w:eastAsiaTheme="majorEastAsia" w:hAnsi="Aptos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001727A6"/>
    <w:pPr>
      <w:keepNext/>
      <w:keepLines/>
      <w:widowControl w:val="0"/>
      <w:spacing w:before="40"/>
      <w:outlineLvl w:val="5"/>
    </w:pPr>
    <w:rPr>
      <w:rFonts w:ascii="Aptos" w:eastAsiaTheme="majorEastAsia" w:hAnsi="Aptos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001727A6"/>
    <w:pPr>
      <w:keepNext/>
      <w:keepLines/>
      <w:widowControl w:val="0"/>
      <w:spacing w:before="40"/>
      <w:outlineLvl w:val="6"/>
    </w:pPr>
    <w:rPr>
      <w:rFonts w:ascii="Aptos" w:eastAsiaTheme="majorEastAsia" w:hAnsi="Aptos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001727A6"/>
    <w:pPr>
      <w:keepNext/>
      <w:keepLines/>
      <w:widowControl w:val="0"/>
      <w:outlineLvl w:val="7"/>
    </w:pPr>
    <w:rPr>
      <w:rFonts w:ascii="Aptos" w:eastAsiaTheme="majorEastAsia" w:hAnsi="Aptos" w:cstheme="majorBidi"/>
      <w:i/>
      <w:iCs/>
      <w:color w:val="272727" w:themeColor="text1" w:themeTint="D8"/>
    </w:rPr>
  </w:style>
  <w:style w:type="paragraph" w:styleId="Nagwek9">
    <w:name w:val="heading 9"/>
    <w:link w:val="Nagwek9Znak"/>
    <w:uiPriority w:val="9"/>
    <w:semiHidden/>
    <w:unhideWhenUsed/>
    <w:qFormat/>
    <w:rsid w:val="001727A6"/>
    <w:pPr>
      <w:keepNext/>
      <w:keepLines/>
      <w:widowControl w:val="0"/>
      <w:outlineLvl w:val="8"/>
    </w:pPr>
    <w:rPr>
      <w:rFonts w:ascii="Aptos" w:eastAsiaTheme="majorEastAsia" w:hAnsi="Aptos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character" w:customStyle="1" w:styleId="ListLabel3">
    <w:name w:val="ListLabel 3"/>
    <w:qFormat/>
    <w:rPr>
      <w:rFonts w:ascii="Arial" w:hAnsi="Arial" w:cs="Calibri"/>
      <w:b/>
      <w:color w:val="000000"/>
      <w:sz w:val="22"/>
    </w:rPr>
  </w:style>
  <w:style w:type="character" w:customStyle="1" w:styleId="ListLabel4">
    <w:name w:val="ListLabel 4"/>
    <w:qFormat/>
    <w:rPr>
      <w:rFonts w:cs="Arial"/>
      <w:sz w:val="20"/>
      <w:szCs w:val="20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styleId="NormalnyWeb">
    <w:name w:val="Normal (Web)"/>
    <w:basedOn w:val="Normalny"/>
    <w:uiPriority w:val="99"/>
    <w:semiHidden/>
    <w:unhideWhenUsed/>
    <w:qFormat/>
    <w:rsid w:val="00C70CF1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E7515-316A-4011-AAE7-4603DD0E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8</cp:revision>
  <cp:lastPrinted>2026-04-17T09:34:00Z</cp:lastPrinted>
  <dcterms:created xsi:type="dcterms:W3CDTF">2026-04-07T10:06:00Z</dcterms:created>
  <dcterms:modified xsi:type="dcterms:W3CDTF">2026-04-21T08:59:00Z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